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1EB19C8B" w:rsidR="00101A8E" w:rsidRDefault="00194810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ORTOPEDIA I TRAUMATOLOGIA NARZĄDU RUCHU </w:t>
      </w:r>
      <w:r w:rsidR="00EF4B7A">
        <w:rPr>
          <w:b/>
          <w:bCs/>
          <w:color w:val="auto"/>
        </w:rPr>
        <w:t xml:space="preserve"> 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>na rzecz pacjentów „Kleszczowskiej Przychodni Salus”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0064A26C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  <w:r w:rsidR="006879BA">
        <w:rPr>
          <w:b/>
        </w:rPr>
        <w:t xml:space="preserve"> / dot. personelu wykazanego do udzielania świadczeń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67637F3B" w14:textId="75E3520E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</w:t>
      </w:r>
      <w:r w:rsidR="00194810">
        <w:t xml:space="preserve">samodzielnym </w:t>
      </w:r>
      <w:r w:rsidR="00CA6CCF" w:rsidRPr="00CA6CCF">
        <w:t xml:space="preserve">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0FA2948A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506102D3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34B635A4" w14:textId="77777777" w:rsidR="00CA6CCF" w:rsidRDefault="00CA6CCF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01A8E"/>
    <w:rsid w:val="001275AD"/>
    <w:rsid w:val="00194810"/>
    <w:rsid w:val="00196819"/>
    <w:rsid w:val="001D12A1"/>
    <w:rsid w:val="002359AC"/>
    <w:rsid w:val="002F23C2"/>
    <w:rsid w:val="0035255E"/>
    <w:rsid w:val="004E3481"/>
    <w:rsid w:val="00535F8F"/>
    <w:rsid w:val="00671438"/>
    <w:rsid w:val="006879BA"/>
    <w:rsid w:val="00692F9A"/>
    <w:rsid w:val="00694104"/>
    <w:rsid w:val="006E182A"/>
    <w:rsid w:val="00AC6654"/>
    <w:rsid w:val="00CA6CCF"/>
    <w:rsid w:val="00D60EA6"/>
    <w:rsid w:val="00ED1E32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17</cp:revision>
  <cp:lastPrinted>2018-11-20T10:10:00Z</cp:lastPrinted>
  <dcterms:created xsi:type="dcterms:W3CDTF">2018-11-16T10:37:00Z</dcterms:created>
  <dcterms:modified xsi:type="dcterms:W3CDTF">2025-02-25T07:11:00Z</dcterms:modified>
</cp:coreProperties>
</file>